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F2E74" w14:textId="5DBEC5EA" w:rsidR="00CF11E3" w:rsidRDefault="00CF11E3">
      <w:pPr>
        <w:rPr>
          <w:rFonts w:ascii="Arial" w:hAnsi="Arial" w:cs="Arial"/>
          <w:sz w:val="24"/>
          <w:szCs w:val="24"/>
        </w:rPr>
      </w:pPr>
      <w:r>
        <w:rPr>
          <w:rFonts w:ascii="Arial" w:hAnsi="Arial" w:cs="Arial"/>
          <w:sz w:val="24"/>
          <w:szCs w:val="24"/>
        </w:rPr>
        <w:t>Preguntas frecuentes:</w:t>
      </w:r>
    </w:p>
    <w:p w14:paraId="7ABB7CBE" w14:textId="76280A2B" w:rsidR="00CF11E3" w:rsidRDefault="00CF11E3">
      <w:pPr>
        <w:rPr>
          <w:rFonts w:ascii="Arial" w:hAnsi="Arial" w:cs="Arial"/>
          <w:sz w:val="24"/>
          <w:szCs w:val="24"/>
        </w:rPr>
      </w:pPr>
      <w:r>
        <w:rPr>
          <w:rFonts w:ascii="Arial" w:hAnsi="Arial" w:cs="Arial"/>
          <w:sz w:val="24"/>
          <w:szCs w:val="24"/>
        </w:rPr>
        <w:t xml:space="preserve">¿Puedo solicitar la cotización de más de un producto? </w:t>
      </w:r>
    </w:p>
    <w:p w14:paraId="791AFCD2" w14:textId="067F727A" w:rsidR="00CF11E3" w:rsidRDefault="00CF11E3">
      <w:pPr>
        <w:rPr>
          <w:rFonts w:ascii="Arial" w:hAnsi="Arial" w:cs="Arial"/>
          <w:sz w:val="24"/>
          <w:szCs w:val="24"/>
        </w:rPr>
      </w:pPr>
      <w:r>
        <w:rPr>
          <w:rFonts w:ascii="Arial" w:hAnsi="Arial" w:cs="Arial"/>
          <w:sz w:val="24"/>
          <w:szCs w:val="24"/>
        </w:rPr>
        <w:t>Claro que sí, al momento de oprimir el botón de solicitar cotización de cualquier producto, aparecerá un formulario en el que tendrás una casilla en la que podrás escribir el nombre de los otros productos de los cuales deseas recibir cotización.</w:t>
      </w:r>
    </w:p>
    <w:p w14:paraId="62576BCA" w14:textId="0FEDCAD8" w:rsidR="00CF11E3" w:rsidRDefault="00CF11E3">
      <w:pPr>
        <w:rPr>
          <w:rFonts w:ascii="Arial" w:hAnsi="Arial" w:cs="Arial"/>
          <w:sz w:val="24"/>
          <w:szCs w:val="24"/>
        </w:rPr>
      </w:pPr>
      <w:r>
        <w:rPr>
          <w:rFonts w:ascii="Arial" w:hAnsi="Arial" w:cs="Arial"/>
          <w:sz w:val="24"/>
          <w:szCs w:val="24"/>
        </w:rPr>
        <w:t>¿Qué métodos de pago están disponibles?</w:t>
      </w:r>
    </w:p>
    <w:p w14:paraId="308B809C" w14:textId="61CADA5F" w:rsidR="00CF11E3" w:rsidRDefault="00CF11E3">
      <w:pPr>
        <w:rPr>
          <w:rFonts w:ascii="Arial" w:hAnsi="Arial" w:cs="Arial"/>
          <w:sz w:val="24"/>
          <w:szCs w:val="24"/>
        </w:rPr>
      </w:pPr>
      <w:r>
        <w:rPr>
          <w:rFonts w:ascii="Arial" w:hAnsi="Arial" w:cs="Arial"/>
          <w:sz w:val="24"/>
          <w:szCs w:val="24"/>
        </w:rPr>
        <w:t>Contamos diversos métodos de pago dentro de nuestra página web, recibimos pagos con tarjeta de crédito y transferencias bancarias a través de PSE.</w:t>
      </w:r>
    </w:p>
    <w:p w14:paraId="24732411" w14:textId="77777777" w:rsidR="001474B8" w:rsidRDefault="001474B8">
      <w:pPr>
        <w:rPr>
          <w:rFonts w:ascii="Arial" w:hAnsi="Arial" w:cs="Arial"/>
          <w:sz w:val="24"/>
          <w:szCs w:val="24"/>
        </w:rPr>
      </w:pPr>
      <w:r>
        <w:rPr>
          <w:rFonts w:ascii="Arial" w:hAnsi="Arial" w:cs="Arial"/>
          <w:sz w:val="24"/>
          <w:szCs w:val="24"/>
        </w:rPr>
        <w:t xml:space="preserve">¿Cual es la garantía de los productos? </w:t>
      </w:r>
    </w:p>
    <w:p w14:paraId="71CF80B2" w14:textId="3FAA0367" w:rsidR="001474B8" w:rsidRDefault="001474B8">
      <w:pPr>
        <w:rPr>
          <w:rFonts w:ascii="Arial" w:hAnsi="Arial" w:cs="Arial"/>
          <w:sz w:val="24"/>
          <w:szCs w:val="24"/>
        </w:rPr>
      </w:pPr>
      <w:r>
        <w:rPr>
          <w:rFonts w:ascii="Arial" w:hAnsi="Arial" w:cs="Arial"/>
          <w:sz w:val="24"/>
          <w:szCs w:val="24"/>
        </w:rPr>
        <w:t xml:space="preserve">Todos los productos tienen una garantía de un año. </w:t>
      </w:r>
      <w:r w:rsidR="00670ADF">
        <w:rPr>
          <w:rFonts w:ascii="Arial" w:hAnsi="Arial" w:cs="Arial"/>
          <w:sz w:val="24"/>
          <w:szCs w:val="24"/>
        </w:rPr>
        <w:t>Excepto la bombillería por ser un equipo de filamento no cuenta con garantía.</w:t>
      </w:r>
    </w:p>
    <w:p w14:paraId="301BD2CC" w14:textId="77777777" w:rsidR="001474B8" w:rsidRDefault="001474B8">
      <w:pPr>
        <w:rPr>
          <w:rFonts w:ascii="Arial" w:hAnsi="Arial" w:cs="Arial"/>
          <w:sz w:val="24"/>
          <w:szCs w:val="24"/>
        </w:rPr>
      </w:pPr>
      <w:r>
        <w:rPr>
          <w:rFonts w:ascii="Arial" w:hAnsi="Arial" w:cs="Arial"/>
          <w:sz w:val="24"/>
          <w:szCs w:val="24"/>
        </w:rPr>
        <w:t>¿Cómo puedo contactarme con ustedes para hablar directamente de un proyecto?</w:t>
      </w:r>
    </w:p>
    <w:p w14:paraId="7E878917" w14:textId="5BDA81D2" w:rsidR="00CF11E3" w:rsidRDefault="001474B8">
      <w:pPr>
        <w:rPr>
          <w:rFonts w:ascii="Arial" w:hAnsi="Arial" w:cs="Arial"/>
          <w:sz w:val="24"/>
          <w:szCs w:val="24"/>
        </w:rPr>
      </w:pPr>
      <w:r>
        <w:rPr>
          <w:rFonts w:ascii="Arial" w:hAnsi="Arial" w:cs="Arial"/>
          <w:sz w:val="24"/>
          <w:szCs w:val="24"/>
        </w:rPr>
        <w:t>En la pestaña de “Contacto” puedes dejar tus datos y la información que necesites o también puedes comunicarte directamente con nosotros al correo y numero que se encuentra allí.</w:t>
      </w:r>
      <w:r w:rsidR="00670ADF">
        <w:rPr>
          <w:rFonts w:ascii="Arial" w:hAnsi="Arial" w:cs="Arial"/>
          <w:sz w:val="24"/>
          <w:szCs w:val="24"/>
        </w:rPr>
        <w:t xml:space="preserve"> </w:t>
      </w:r>
    </w:p>
    <w:p w14:paraId="68B33D83" w14:textId="69D3C8A1" w:rsidR="00236BBF" w:rsidRDefault="00236BBF">
      <w:pPr>
        <w:rPr>
          <w:rFonts w:ascii="Arial" w:hAnsi="Arial" w:cs="Arial"/>
          <w:sz w:val="24"/>
          <w:szCs w:val="24"/>
        </w:rPr>
      </w:pPr>
      <w:r>
        <w:rPr>
          <w:rFonts w:ascii="Arial" w:hAnsi="Arial" w:cs="Arial"/>
          <w:sz w:val="24"/>
          <w:szCs w:val="24"/>
        </w:rPr>
        <w:t>Adicional a esto te puedes contactar con nosotros al número: 3175161746</w:t>
      </w:r>
    </w:p>
    <w:p w14:paraId="4003BABC" w14:textId="705872CD" w:rsidR="00236BBF" w:rsidRDefault="00236BBF">
      <w:pPr>
        <w:rPr>
          <w:rFonts w:ascii="Arial" w:hAnsi="Arial" w:cs="Arial"/>
          <w:sz w:val="24"/>
          <w:szCs w:val="24"/>
        </w:rPr>
      </w:pPr>
      <w:r>
        <w:rPr>
          <w:rFonts w:ascii="Arial" w:hAnsi="Arial" w:cs="Arial"/>
          <w:sz w:val="24"/>
          <w:szCs w:val="24"/>
        </w:rPr>
        <w:t>Correo:</w:t>
      </w:r>
      <w:r w:rsidR="00537066">
        <w:rPr>
          <w:rFonts w:ascii="Arial" w:hAnsi="Arial" w:cs="Arial"/>
          <w:sz w:val="24"/>
          <w:szCs w:val="24"/>
        </w:rPr>
        <w:t xml:space="preserve"> sebastian@controlluminico.com</w:t>
      </w:r>
    </w:p>
    <w:p w14:paraId="2BBBC34E" w14:textId="36CCF214" w:rsidR="00670ADF" w:rsidRDefault="00670ADF">
      <w:pPr>
        <w:rPr>
          <w:rFonts w:ascii="Arial" w:hAnsi="Arial" w:cs="Arial"/>
          <w:sz w:val="24"/>
          <w:szCs w:val="24"/>
        </w:rPr>
      </w:pPr>
      <w:r>
        <w:rPr>
          <w:rFonts w:ascii="Arial" w:hAnsi="Arial" w:cs="Arial"/>
          <w:sz w:val="24"/>
          <w:szCs w:val="24"/>
        </w:rPr>
        <w:t>¿Dónde están ubicados</w:t>
      </w:r>
      <w:r w:rsidR="00236BBF">
        <w:rPr>
          <w:rFonts w:ascii="Arial" w:hAnsi="Arial" w:cs="Arial"/>
          <w:sz w:val="24"/>
          <w:szCs w:val="24"/>
        </w:rPr>
        <w:t xml:space="preserve">, realizan proyectos en todo Colombia? </w:t>
      </w:r>
    </w:p>
    <w:p w14:paraId="2AE27F0B" w14:textId="7C34D103" w:rsidR="00236BBF" w:rsidRDefault="00236BBF">
      <w:pPr>
        <w:rPr>
          <w:rFonts w:ascii="Arial" w:hAnsi="Arial" w:cs="Arial"/>
          <w:sz w:val="24"/>
          <w:szCs w:val="24"/>
        </w:rPr>
      </w:pPr>
      <w:r>
        <w:rPr>
          <w:rFonts w:ascii="Arial" w:hAnsi="Arial" w:cs="Arial"/>
          <w:sz w:val="24"/>
          <w:szCs w:val="24"/>
        </w:rPr>
        <w:t>Estamos ubicados en la ciudad de Bogotá y tenemos oficinas en Miami, podemos desarrollar proyectos en todo el territorio colombiano y países latinoamericanos.</w:t>
      </w:r>
    </w:p>
    <w:p w14:paraId="3F472547" w14:textId="3D0A09D0" w:rsidR="00670ADF" w:rsidRDefault="00670ADF">
      <w:pPr>
        <w:rPr>
          <w:rFonts w:ascii="Arial" w:hAnsi="Arial" w:cs="Arial"/>
          <w:sz w:val="24"/>
          <w:szCs w:val="24"/>
        </w:rPr>
      </w:pPr>
    </w:p>
    <w:p w14:paraId="6FA1CD87" w14:textId="0934F614" w:rsidR="001474B8" w:rsidRDefault="001474B8">
      <w:pPr>
        <w:rPr>
          <w:rFonts w:ascii="Arial" w:hAnsi="Arial" w:cs="Arial"/>
          <w:sz w:val="24"/>
          <w:szCs w:val="24"/>
        </w:rPr>
      </w:pPr>
    </w:p>
    <w:p w14:paraId="513EA103" w14:textId="6AB3DA90" w:rsidR="00CF11E3" w:rsidRPr="00CF11E3" w:rsidRDefault="00CF11E3" w:rsidP="00CF11E3">
      <w:pPr>
        <w:tabs>
          <w:tab w:val="left" w:pos="7200"/>
        </w:tabs>
        <w:rPr>
          <w:rFonts w:ascii="Arial" w:hAnsi="Arial" w:cs="Arial"/>
          <w:sz w:val="24"/>
          <w:szCs w:val="24"/>
        </w:rPr>
      </w:pPr>
      <w:r>
        <w:rPr>
          <w:rFonts w:ascii="Arial" w:hAnsi="Arial" w:cs="Arial"/>
          <w:sz w:val="24"/>
          <w:szCs w:val="24"/>
        </w:rPr>
        <w:tab/>
      </w:r>
    </w:p>
    <w:sectPr w:rsidR="00CF11E3" w:rsidRPr="00CF11E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1E3"/>
    <w:rsid w:val="001474B8"/>
    <w:rsid w:val="00164297"/>
    <w:rsid w:val="00236BBF"/>
    <w:rsid w:val="00531E12"/>
    <w:rsid w:val="00537066"/>
    <w:rsid w:val="00670ADF"/>
    <w:rsid w:val="00B04262"/>
    <w:rsid w:val="00CF11E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B0634"/>
  <w15:chartTrackingRefBased/>
  <w15:docId w15:val="{AE664B6B-0070-47E0-AAEF-F68E345BD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354</TotalTime>
  <Pages>1</Pages>
  <Words>195</Words>
  <Characters>1075</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Balsero Gonzalez</dc:creator>
  <cp:keywords/>
  <dc:description/>
  <cp:lastModifiedBy>Sebastian Balsero Gonzalez</cp:lastModifiedBy>
  <cp:revision>2</cp:revision>
  <dcterms:created xsi:type="dcterms:W3CDTF">2022-07-07T14:57:00Z</dcterms:created>
  <dcterms:modified xsi:type="dcterms:W3CDTF">2022-07-13T20:06:00Z</dcterms:modified>
</cp:coreProperties>
</file>